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79" w:rsidRDefault="00C85A79"/>
    <w:p w:rsidR="00C85A79" w:rsidRPr="00C85A79" w:rsidRDefault="00C85A79" w:rsidP="00C85A79">
      <w:pPr>
        <w:shd w:val="clear" w:color="auto" w:fill="FAF9F3"/>
        <w:spacing w:before="100" w:beforeAutospacing="1" w:after="300" w:line="240" w:lineRule="auto"/>
        <w:outlineLvl w:val="0"/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C85A79">
        <w:rPr>
          <w:rFonts w:ascii="Noto Sans" w:eastAsia="Times New Roman" w:hAnsi="Noto Sans" w:cs="Times New Roman"/>
          <w:b/>
          <w:bCs/>
          <w:color w:val="333333"/>
          <w:kern w:val="36"/>
          <w:sz w:val="28"/>
          <w:szCs w:val="28"/>
          <w:lang w:eastAsia="ru-RU"/>
        </w:rPr>
        <w:t>Демонтаж мелкий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8"/>
        <w:gridCol w:w="6889"/>
        <w:gridCol w:w="1261"/>
        <w:gridCol w:w="1558"/>
      </w:tblGrid>
      <w:tr w:rsidR="00C85A79" w:rsidRPr="00C85A79" w:rsidTr="00C85A79">
        <w:trPr>
          <w:tblCellSpacing w:w="15" w:type="dxa"/>
        </w:trPr>
        <w:tc>
          <w:tcPr>
            <w:tcW w:w="0" w:type="auto"/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5A79">
              <w:rPr>
                <w:rFonts w:ascii="Noto Sans" w:eastAsia="Times New Roman" w:hAnsi="Noto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85A79">
              <w:rPr>
                <w:rFonts w:ascii="Noto Sans" w:eastAsia="Times New Roman" w:hAnsi="Noto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0" w:type="auto"/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Цена, руб.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сухой штукатурки со стен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штукатурки из цементно-песчаного раствора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плитки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Расчистка потолка от старой краски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потолка из асбестоцементных плит и ГКЛ.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потолка «</w:t>
            </w: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деревянного пола (лаги, доска)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Демонтаж </w:t>
            </w: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ковролина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линолеума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плинтуса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дверей с коробкой (без сохранения)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подоконников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окон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Демонтаж пластиковых панелей и </w:t>
            </w: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вагонки</w:t>
            </w:r>
            <w:proofErr w:type="spellEnd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 с каркасом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стен из ГКЛ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перегородок из гипсобетона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перегородок из кирпича 1/4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перегородок из кирпича 1/2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Снятие старых обоев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перегородок из железобетона до 80 мм.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цементно-песчаной стяжки до 30 мм.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цементно-песчаной стяжки до 100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труб канализации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труб водопровода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труб ПВХ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труб чугунных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запорной арматуры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унитаза, биде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мойки со смесителем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чугунного стояка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стояка из ПВХ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радиатора, конвектора с сохранением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2 000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раковины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Зачистка потолков от масляных красок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Зачистка потолков от водоэмульсионных красок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Зачистка потолков от шпатлевки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Зачистка стен от водоэмульсионных красок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Зачистка стен от масляных красок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электропроводки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розеток, выключателей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светильников 600х600 мм (растровых)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jc w:val="center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</w:tbl>
    <w:p w:rsidR="00C85A79" w:rsidRDefault="00C85A79" w:rsidP="00C85A79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8"/>
          <w:szCs w:val="28"/>
          <w:lang w:eastAsia="ru-RU"/>
        </w:rPr>
      </w:pPr>
      <w:r w:rsidRPr="00C85A79">
        <w:rPr>
          <w:rFonts w:ascii="Noto Sans" w:eastAsia="Times New Roman" w:hAnsi="Noto Sans" w:cs="Times New Roman"/>
          <w:b/>
          <w:bCs/>
          <w:color w:val="333333"/>
          <w:sz w:val="28"/>
          <w:szCs w:val="28"/>
          <w:lang w:eastAsia="ru-RU"/>
        </w:rPr>
        <w:t>Демонтаж зданий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19"/>
        <w:gridCol w:w="747"/>
        <w:gridCol w:w="2700"/>
      </w:tblGrid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зданий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250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Демонтаж зданий из </w:t>
            </w: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пеноблока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450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промышленных зданий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ангара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1000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воинской части, пансионата, санатория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элеватора, фермы, коровника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дачного дома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частного дома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многоквартирного дома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250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Демонтаж павильона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водонапорной башни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50 000 рублей</w:t>
            </w:r>
          </w:p>
        </w:tc>
      </w:tr>
    </w:tbl>
    <w:p w:rsidR="00C85A79" w:rsidRDefault="00C85A79" w:rsidP="00C85A79">
      <w:pPr>
        <w:spacing w:after="0" w:line="240" w:lineRule="auto"/>
        <w:rPr>
          <w:rFonts w:ascii="Noto Sans" w:eastAsia="Times New Roman" w:hAnsi="Noto Sans" w:cs="Times New Roman"/>
          <w:b/>
          <w:bCs/>
          <w:color w:val="000000"/>
          <w:sz w:val="24"/>
          <w:szCs w:val="24"/>
          <w:lang w:eastAsia="ru-RU"/>
        </w:rPr>
      </w:pPr>
    </w:p>
    <w:p w:rsidR="00C85A79" w:rsidRDefault="00C85A79" w:rsidP="00C85A79">
      <w:pPr>
        <w:spacing w:after="0" w:line="240" w:lineRule="auto"/>
        <w:rPr>
          <w:rFonts w:ascii="Noto Sans" w:eastAsia="Times New Roman" w:hAnsi="Noto Sans" w:cs="Times New Roman"/>
          <w:b/>
          <w:bCs/>
          <w:color w:val="000000"/>
          <w:sz w:val="24"/>
          <w:szCs w:val="24"/>
          <w:lang w:eastAsia="ru-RU"/>
        </w:rPr>
      </w:pPr>
      <w:r w:rsidRPr="00C85A79">
        <w:rPr>
          <w:rFonts w:ascii="Noto Sans" w:eastAsia="Times New Roman" w:hAnsi="Noto Sans" w:cs="Times New Roman"/>
          <w:b/>
          <w:bCs/>
          <w:color w:val="000000"/>
          <w:sz w:val="24"/>
          <w:szCs w:val="24"/>
          <w:lang w:eastAsia="ru-RU"/>
        </w:rPr>
        <w:t>Демонтаж металлоконструкций</w:t>
      </w:r>
    </w:p>
    <w:p w:rsidR="00C85A79" w:rsidRDefault="00C85A79" w:rsidP="00C85A79">
      <w:pPr>
        <w:spacing w:after="0" w:line="240" w:lineRule="auto"/>
        <w:rPr>
          <w:rFonts w:ascii="Noto Sans" w:eastAsia="Times New Roman" w:hAnsi="Noto Sans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7"/>
        <w:gridCol w:w="1076"/>
        <w:gridCol w:w="2293"/>
      </w:tblGrid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металлических конструкций, ангаров, ферм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3000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Вывоз металла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бесплатно</w:t>
            </w:r>
          </w:p>
        </w:tc>
      </w:tr>
    </w:tbl>
    <w:p w:rsidR="00C85A79" w:rsidRDefault="00C85A79" w:rsidP="00C85A79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C85A79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>Демонтаж кирпича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4"/>
        <w:gridCol w:w="778"/>
        <w:gridCol w:w="2474"/>
      </w:tblGrid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кирпичной кладки/дома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250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кирпичных перегородок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700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Утилизация/вывоз кирпичного и бетонного боя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300 рублей</w:t>
            </w:r>
          </w:p>
        </w:tc>
      </w:tr>
    </w:tbl>
    <w:p w:rsidR="00C85A79" w:rsidRDefault="00C85A79" w:rsidP="00C85A79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C85A79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>Демонтаж дерева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00"/>
        <w:gridCol w:w="921"/>
        <w:gridCol w:w="3145"/>
      </w:tblGrid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перекрытий (дерево)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800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деревянного дома/сруба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2000 рублей</w:t>
            </w:r>
          </w:p>
        </w:tc>
      </w:tr>
    </w:tbl>
    <w:p w:rsidR="00C85A79" w:rsidRDefault="00C85A79" w:rsidP="00C85A79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C85A79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>Демонтаж бетона и железобетона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4"/>
        <w:gridCol w:w="934"/>
        <w:gridCol w:w="2608"/>
      </w:tblGrid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железобетона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400-450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перекрытий (сборный железобетон)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плиты перекрытия монолит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4000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фундамента (лента монолит)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3000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фундамента (лента бутовый)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2000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фундамента (плита железобетонная)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7000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железобетонного забора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2000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железобетонных стен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4000 рублей</w:t>
            </w:r>
          </w:p>
        </w:tc>
      </w:tr>
    </w:tbl>
    <w:p w:rsidR="00C85A79" w:rsidRPr="00C85A79" w:rsidRDefault="00C85A79" w:rsidP="00C85A79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C85A79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>Демонтаж на участке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7"/>
        <w:gridCol w:w="2279"/>
        <w:gridCol w:w="3530"/>
      </w:tblGrid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>Демонтаж трубопровода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м.п</w:t>
            </w:r>
            <w:proofErr w:type="spellEnd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Разработка котлована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Планировка участка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Удаление деревьев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до 300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5000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Удаление деревьев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до 500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10 000 рублей</w:t>
            </w:r>
          </w:p>
        </w:tc>
      </w:tr>
    </w:tbl>
    <w:p w:rsidR="00C85A79" w:rsidRDefault="00C85A79" w:rsidP="00C85A79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C85A79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>Демонтаж на дороге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0"/>
        <w:gridCol w:w="871"/>
        <w:gridCol w:w="2775"/>
      </w:tblGrid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дорожной плиты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асфальта и пористого бетона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90 рублей</w:t>
            </w:r>
          </w:p>
        </w:tc>
      </w:tr>
    </w:tbl>
    <w:p w:rsidR="00C85A79" w:rsidRPr="00C85A79" w:rsidRDefault="00C85A79" w:rsidP="00C85A79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r w:rsidRPr="00C85A79"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  <w:t>Внутренний демонтаж</w:t>
      </w:r>
    </w:p>
    <w:tbl>
      <w:tblPr>
        <w:tblW w:w="5000" w:type="pct"/>
        <w:tblCellSpacing w:w="15" w:type="dxa"/>
        <w:shd w:val="clear" w:color="auto" w:fill="FAF9F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27"/>
        <w:gridCol w:w="751"/>
        <w:gridCol w:w="2388"/>
      </w:tblGrid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Внутренний демонтаж зданий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1000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плит перекрытия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перегородок из ГКЛ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250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стеклянных перегородок с сохранением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700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дымовых труб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100 000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потолка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182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Демонтаж потолка типа </w:t>
            </w: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Армстронг</w:t>
            </w:r>
            <w:proofErr w:type="spellEnd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/ГКЛ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150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плитки (стены)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82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стен из ГК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Л(</w:t>
            </w:r>
            <w:proofErr w:type="gramEnd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обшивки наружных и внутренних стен)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мрамора (стены)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164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плитки (полы)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82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цементно-песчаной стяжки толщина 150 мм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500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мрамора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164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 xml:space="preserve">Демонтаж </w:t>
            </w: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ковролина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35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Отчистка несущих стен от клея, штукатурки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100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дверных блоков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500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Демонтаж </w:t>
            </w: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жалюзей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328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Демонтаж перил лестничного марша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246 рублей</w:t>
            </w:r>
          </w:p>
        </w:tc>
      </w:tr>
      <w:tr w:rsidR="00C85A79" w:rsidRPr="00C85A79" w:rsidTr="00C85A79">
        <w:trPr>
          <w:tblCellSpacing w:w="15" w:type="dxa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Вывоз мусора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AF9F3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85A79" w:rsidRPr="00C85A79" w:rsidRDefault="00C85A79" w:rsidP="00C85A79">
            <w:pPr>
              <w:spacing w:after="0" w:line="240" w:lineRule="auto"/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</w:pPr>
            <w:r w:rsidRPr="00C85A79">
              <w:rPr>
                <w:rFonts w:ascii="Noto Sans" w:eastAsia="Times New Roman" w:hAnsi="Noto Sans" w:cs="Times New Roman"/>
                <w:color w:val="000000"/>
                <w:sz w:val="24"/>
                <w:szCs w:val="24"/>
                <w:lang w:eastAsia="ru-RU"/>
              </w:rPr>
              <w:t>от 450 рублей</w:t>
            </w:r>
          </w:p>
        </w:tc>
      </w:tr>
    </w:tbl>
    <w:p w:rsidR="00C85A79" w:rsidRPr="00C85A79" w:rsidRDefault="00C85A79" w:rsidP="00C85A79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</w:p>
    <w:p w:rsidR="00C85A79" w:rsidRPr="00C85A79" w:rsidRDefault="00C85A79" w:rsidP="00C85A79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7"/>
          <w:szCs w:val="27"/>
          <w:lang w:eastAsia="ru-RU"/>
        </w:rPr>
      </w:pPr>
    </w:p>
    <w:p w:rsidR="00C85A79" w:rsidRPr="00C85A79" w:rsidRDefault="00C85A79" w:rsidP="00C85A79">
      <w:pPr>
        <w:shd w:val="clear" w:color="auto" w:fill="FAF9F3"/>
        <w:spacing w:before="600" w:after="300" w:line="240" w:lineRule="auto"/>
        <w:outlineLvl w:val="2"/>
        <w:rPr>
          <w:rFonts w:ascii="Noto Sans" w:eastAsia="Times New Roman" w:hAnsi="Noto Sans" w:cs="Times New Roman"/>
          <w:b/>
          <w:bCs/>
          <w:color w:val="333333"/>
          <w:sz w:val="28"/>
          <w:szCs w:val="28"/>
          <w:lang w:eastAsia="ru-RU"/>
        </w:rPr>
      </w:pPr>
    </w:p>
    <w:p w:rsidR="00C85A79" w:rsidRPr="00C85A79" w:rsidRDefault="00C85A79"/>
    <w:sectPr w:rsidR="00C85A79" w:rsidRPr="00C85A79" w:rsidSect="00C85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79"/>
    <w:rsid w:val="00951597"/>
    <w:rsid w:val="00C8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A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5A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2020-11-23T15:08:00Z</dcterms:created>
  <dcterms:modified xsi:type="dcterms:W3CDTF">2020-11-23T15:16:00Z</dcterms:modified>
</cp:coreProperties>
</file>